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1FFBF" w14:textId="3EDB6F7D" w:rsidR="00401DE5" w:rsidRPr="00401DE5" w:rsidRDefault="00401DE5" w:rsidP="00401DE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DRAFT </w:t>
      </w:r>
      <w:r w:rsidRPr="00401DE5">
        <w:rPr>
          <w:b/>
          <w:bCs/>
          <w:sz w:val="28"/>
          <w:szCs w:val="28"/>
        </w:rPr>
        <w:t>Seattle Canoe &amp; Kayak Club Board Meeting Minutes</w:t>
      </w:r>
    </w:p>
    <w:p w14:paraId="2A5F9714" w14:textId="744E0C6A" w:rsidR="00401DE5" w:rsidRDefault="00401DE5" w:rsidP="00401DE5">
      <w:pPr>
        <w:pStyle w:val="NoSpacing"/>
        <w:jc w:val="center"/>
      </w:pPr>
      <w:r w:rsidRPr="00401DE5">
        <w:rPr>
          <w:b/>
          <w:bCs/>
          <w:sz w:val="28"/>
          <w:szCs w:val="28"/>
        </w:rPr>
        <w:t>July 28, 2020</w:t>
      </w:r>
    </w:p>
    <w:p w14:paraId="713F3125" w14:textId="204D5559" w:rsidR="00401DE5" w:rsidRDefault="00401DE5" w:rsidP="00401DE5">
      <w:pPr>
        <w:pStyle w:val="NoSpacing"/>
      </w:pPr>
    </w:p>
    <w:p w14:paraId="51D00961" w14:textId="2467A087" w:rsidR="00401DE5" w:rsidRDefault="00401DE5" w:rsidP="00401DE5">
      <w:pPr>
        <w:pStyle w:val="NoSpacing"/>
      </w:pPr>
      <w:r>
        <w:t xml:space="preserve">President Steve Wort called the </w:t>
      </w:r>
      <w:r w:rsidR="007C3FD1">
        <w:t xml:space="preserve">virtual </w:t>
      </w:r>
      <w:r w:rsidR="00241847">
        <w:t xml:space="preserve">Board meeting to order at 7:09 pm. In attendance </w:t>
      </w:r>
      <w:proofErr w:type="gramStart"/>
      <w:r w:rsidR="00241847">
        <w:t>were:</w:t>
      </w:r>
      <w:proofErr w:type="gramEnd"/>
      <w:r w:rsidR="00241847">
        <w:t xml:space="preserve"> Eli Holmes, Gerrie </w:t>
      </w:r>
      <w:proofErr w:type="spellStart"/>
      <w:r w:rsidR="00241847">
        <w:t>Hashisaki</w:t>
      </w:r>
      <w:proofErr w:type="spellEnd"/>
      <w:r w:rsidR="00241847">
        <w:t xml:space="preserve">, Steve Wort, Cynthia Cozza, Justine Barton, Tracy Landboe, Tami Oki and David Jennings. </w:t>
      </w:r>
    </w:p>
    <w:p w14:paraId="368611BE" w14:textId="5063706D" w:rsidR="007C3FD1" w:rsidRDefault="007C3FD1" w:rsidP="00401DE5">
      <w:pPr>
        <w:pStyle w:val="NoSpacing"/>
      </w:pPr>
    </w:p>
    <w:p w14:paraId="11DCED9A" w14:textId="277D669F" w:rsidR="007C3FD1" w:rsidRDefault="00B41E4B" w:rsidP="00401DE5">
      <w:pPr>
        <w:pStyle w:val="NoSpacing"/>
      </w:pPr>
      <w:r>
        <w:t>Minutes for February and June 2020 Board meetings were reviewed, discussed briefly and approved.</w:t>
      </w:r>
    </w:p>
    <w:p w14:paraId="10D6B7DC" w14:textId="18581B16" w:rsidR="00B41E4B" w:rsidRDefault="00B41E4B" w:rsidP="00401DE5">
      <w:pPr>
        <w:pStyle w:val="NoSpacing"/>
      </w:pPr>
    </w:p>
    <w:p w14:paraId="06AC6DFE" w14:textId="2C7B45B1" w:rsidR="0034763B" w:rsidRDefault="00183B64" w:rsidP="000C61D3">
      <w:pPr>
        <w:pStyle w:val="PlainText"/>
      </w:pPr>
      <w:r w:rsidRPr="00A1643C">
        <w:rPr>
          <w:b/>
          <w:bCs/>
          <w:u w:val="single"/>
        </w:rPr>
        <w:t>Finance</w:t>
      </w:r>
      <w:r w:rsidRPr="0034763B">
        <w:rPr>
          <w:u w:val="single"/>
        </w:rPr>
        <w:t xml:space="preserve"> (</w:t>
      </w:r>
      <w:r w:rsidR="009F6E2C" w:rsidRPr="0034763B">
        <w:rPr>
          <w:u w:val="single"/>
        </w:rPr>
        <w:t>Gerrie</w:t>
      </w:r>
      <w:r w:rsidRPr="0034763B">
        <w:rPr>
          <w:u w:val="single"/>
        </w:rPr>
        <w:t>)</w:t>
      </w:r>
      <w:r>
        <w:t xml:space="preserve">. </w:t>
      </w:r>
      <w:r w:rsidR="00F87D96">
        <w:t xml:space="preserve">In </w:t>
      </w:r>
      <w:proofErr w:type="gramStart"/>
      <w:r w:rsidR="00F87D96">
        <w:t>March</w:t>
      </w:r>
      <w:proofErr w:type="gramEnd"/>
      <w:r w:rsidR="00F87D96">
        <w:t xml:space="preserve"> the ARC Board cut key personnel to .75 pay x 6 months., which included daycare and preschool directors and asst. directors, enrichment program administrators, and ARC admin staff.  ARC did receive a PPP which covered pay through June 12th.  </w:t>
      </w:r>
      <w:r w:rsidR="007E0B0C">
        <w:t xml:space="preserve">ARC is moving from an advisory council budget process to an organizational focused process </w:t>
      </w:r>
      <w:r w:rsidR="007E0B0C">
        <w:t>per</w:t>
      </w:r>
      <w:r w:rsidR="007E0B0C">
        <w:t xml:space="preserve"> the ARC Operations team, i.e. the 2020 advisory council budgets will no longer be used by ARC. </w:t>
      </w:r>
      <w:r w:rsidR="007A361C">
        <w:t>C</w:t>
      </w:r>
      <w:r w:rsidR="00DD731D">
        <w:t xml:space="preserve">ontinued payroll costs without revenue does not apply to </w:t>
      </w:r>
      <w:r w:rsidR="000C61D3">
        <w:t xml:space="preserve">SCKC, and we </w:t>
      </w:r>
      <w:r w:rsidR="00DD731D">
        <w:t xml:space="preserve">should continue to receive our individual financial reports, but </w:t>
      </w:r>
      <w:r w:rsidR="000C61D3">
        <w:t xml:space="preserve">they will be delayed -- </w:t>
      </w:r>
      <w:r w:rsidR="008A6A99">
        <w:t xml:space="preserve">Gerrie had not yet received June financials by our meeting date. </w:t>
      </w:r>
      <w:r w:rsidR="007E000D">
        <w:t xml:space="preserve">The </w:t>
      </w:r>
      <w:r w:rsidR="004A229C">
        <w:t xml:space="preserve">Total Fund Balance </w:t>
      </w:r>
      <w:r w:rsidR="007E000D">
        <w:t xml:space="preserve">is </w:t>
      </w:r>
      <w:r w:rsidR="004A229C">
        <w:t>$29, 407.  We gave prorated refunds to members</w:t>
      </w:r>
      <w:r w:rsidR="009E6F3E">
        <w:t xml:space="preserve"> (approx. $3800)</w:t>
      </w:r>
      <w:r w:rsidR="004A229C">
        <w:t xml:space="preserve">, which will be reflected in a decrease in the TFB in June or July.  </w:t>
      </w:r>
      <w:r w:rsidR="007E000D">
        <w:t>I</w:t>
      </w:r>
      <w:r w:rsidR="004A229C">
        <w:t xml:space="preserve">nsurance is due in July, though Jason </w:t>
      </w:r>
      <w:r w:rsidR="00BF5DC7">
        <w:t>is</w:t>
      </w:r>
      <w:r w:rsidR="004A229C">
        <w:t xml:space="preserve"> working towards a different arrangement, which might decrease that payment.</w:t>
      </w:r>
      <w:r w:rsidR="00BF5DC7">
        <w:t xml:space="preserve"> </w:t>
      </w:r>
    </w:p>
    <w:p w14:paraId="5FFA1F5B" w14:textId="77777777" w:rsidR="0034763B" w:rsidRDefault="0034763B" w:rsidP="00401DE5">
      <w:pPr>
        <w:pStyle w:val="NoSpacing"/>
      </w:pPr>
    </w:p>
    <w:p w14:paraId="5F31845A" w14:textId="3251B2AE" w:rsidR="00FF225B" w:rsidRDefault="005512FE" w:rsidP="00401DE5">
      <w:pPr>
        <w:pStyle w:val="NoSpacing"/>
      </w:pPr>
      <w:r w:rsidRPr="00A1643C">
        <w:rPr>
          <w:b/>
          <w:bCs/>
          <w:u w:val="single"/>
        </w:rPr>
        <w:t xml:space="preserve">Fund Balance Going </w:t>
      </w:r>
      <w:r w:rsidR="0034763B" w:rsidRPr="00A1643C">
        <w:rPr>
          <w:b/>
          <w:bCs/>
          <w:u w:val="single"/>
        </w:rPr>
        <w:t>Forward</w:t>
      </w:r>
      <w:r w:rsidR="0034763B">
        <w:t xml:space="preserve">. </w:t>
      </w:r>
      <w:r>
        <w:t xml:space="preserve">Gerrie sent out an email to the Board on 7/21 that outlined her calculations for the remainder of the year, and </w:t>
      </w:r>
      <w:r w:rsidR="003F4822">
        <w:t xml:space="preserve">proposed </w:t>
      </w:r>
      <w:r w:rsidR="005C731B">
        <w:t xml:space="preserve">the Board </w:t>
      </w:r>
      <w:r w:rsidR="003F4822">
        <w:t xml:space="preserve">consider </w:t>
      </w:r>
      <w:r>
        <w:t xml:space="preserve">moving some funds to the new boathouse account. </w:t>
      </w:r>
      <w:r w:rsidR="0078440A">
        <w:t xml:space="preserve">The following is from that email and discussion by the Board. </w:t>
      </w:r>
    </w:p>
    <w:p w14:paraId="11481AE4" w14:textId="759141B6" w:rsidR="00483D0A" w:rsidRDefault="00483D0A" w:rsidP="00483D0A">
      <w:pPr>
        <w:pStyle w:val="PlainText"/>
      </w:pPr>
      <w:r>
        <w:t xml:space="preserve">In the last recession ARC rebalanced the advisory councils’ funds, taking 30% of many of the larger funds. </w:t>
      </w:r>
      <w:r w:rsidR="000D683A">
        <w:t>Gerrie</w:t>
      </w:r>
      <w:r w:rsidR="00E26579">
        <w:t xml:space="preserve"> suggested the Board</w:t>
      </w:r>
      <w:r>
        <w:t xml:space="preserve"> consider putting some </w:t>
      </w:r>
      <w:r w:rsidR="00BB7952">
        <w:t>SCKC</w:t>
      </w:r>
      <w:r>
        <w:t xml:space="preserve"> funds</w:t>
      </w:r>
      <w:r w:rsidR="00724B98">
        <w:t xml:space="preserve"> now</w:t>
      </w:r>
      <w:r>
        <w:t xml:space="preserve"> into the </w:t>
      </w:r>
      <w:r w:rsidR="00BB7952">
        <w:t xml:space="preserve">new </w:t>
      </w:r>
      <w:r>
        <w:t xml:space="preserve">boathouse fund, </w:t>
      </w:r>
      <w:r w:rsidR="00724B98">
        <w:t>to ensure we keep our obligations to that effort</w:t>
      </w:r>
      <w:r>
        <w:t>.</w:t>
      </w:r>
      <w:r w:rsidR="00140803">
        <w:t xml:space="preserve"> Gerrie stated that we have upcoming </w:t>
      </w:r>
      <w:r>
        <w:t xml:space="preserve">audit and insurance fees in July of $570 and $3,812.  Office and fundraising fees are about $350.  </w:t>
      </w:r>
      <w:r w:rsidR="00B44300">
        <w:t xml:space="preserve">Any other </w:t>
      </w:r>
      <w:r>
        <w:t xml:space="preserve">expenses </w:t>
      </w:r>
      <w:r w:rsidR="007C18D4">
        <w:t xml:space="preserve">are usually </w:t>
      </w:r>
      <w:r>
        <w:t>relate</w:t>
      </w:r>
      <w:r w:rsidR="007C18D4">
        <w:t>d</w:t>
      </w:r>
      <w:r>
        <w:t xml:space="preserve"> to regattas and coaching costs for the Frostbite Camp, </w:t>
      </w:r>
      <w:r w:rsidR="00421679">
        <w:t xml:space="preserve">which </w:t>
      </w:r>
      <w:r>
        <w:t xml:space="preserve">are zero this year. </w:t>
      </w:r>
    </w:p>
    <w:p w14:paraId="163C5E78" w14:textId="15524741" w:rsidR="00483D0A" w:rsidRDefault="00483D0A" w:rsidP="00483D0A">
      <w:pPr>
        <w:pStyle w:val="PlainText"/>
      </w:pPr>
      <w:r>
        <w:t xml:space="preserve">The total expenses for the remainder of the year are $4,732 or $789/month.  If we </w:t>
      </w:r>
      <w:r w:rsidR="00B44300">
        <w:t>estimate</w:t>
      </w:r>
      <w:r>
        <w:t xml:space="preserve"> the total refunds for the year a</w:t>
      </w:r>
      <w:r w:rsidR="00B44300">
        <w:t>t</w:t>
      </w:r>
      <w:r>
        <w:t xml:space="preserve"> $3825 and take it from the TFB , this </w:t>
      </w:r>
      <w:proofErr w:type="gramStart"/>
      <w:r>
        <w:t>would</w:t>
      </w:r>
      <w:proofErr w:type="gramEnd"/>
      <w:r>
        <w:t xml:space="preserve"> leave us with a TFB of $24,109.  This is less than we probably have, as we gave partial refunds.  If we allow, $800/month for expenses for the rest of the year or $4800, this leave</w:t>
      </w:r>
      <w:r w:rsidR="001622E8">
        <w:t>s</w:t>
      </w:r>
      <w:r>
        <w:t xml:space="preserve"> a TFB of $19,309 at the end of the year.  In a </w:t>
      </w:r>
      <w:proofErr w:type="spellStart"/>
      <w:r>
        <w:t>worse case</w:t>
      </w:r>
      <w:proofErr w:type="spellEnd"/>
      <w:r>
        <w:t xml:space="preserve"> scenario, we might have another year of no programs, the expenses for a whole year would probably be the same or say $5000 for inflation.  We could put $10,000 in the boathouse fund and</w:t>
      </w:r>
      <w:r w:rsidR="005E01DE">
        <w:t xml:space="preserve"> </w:t>
      </w:r>
      <w:r>
        <w:t xml:space="preserve">leave </w:t>
      </w:r>
      <w:r w:rsidR="005E01DE">
        <w:t xml:space="preserve">a </w:t>
      </w:r>
      <w:r w:rsidR="00CA2D82">
        <w:t xml:space="preserve">TFB of </w:t>
      </w:r>
      <w:r>
        <w:t xml:space="preserve">$10,850, which would cover us for another year and still leave us </w:t>
      </w:r>
      <w:r w:rsidR="00DD322E">
        <w:t>funds</w:t>
      </w:r>
      <w:r>
        <w:t xml:space="preserve"> for the trailer box repair, the container alterations, and </w:t>
      </w:r>
      <w:proofErr w:type="spellStart"/>
      <w:r>
        <w:t>start up</w:t>
      </w:r>
      <w:proofErr w:type="spellEnd"/>
      <w:r>
        <w:t xml:space="preserve"> costs in 2022.</w:t>
      </w:r>
    </w:p>
    <w:p w14:paraId="2500D991" w14:textId="77777777" w:rsidR="00483D0A" w:rsidRDefault="00483D0A" w:rsidP="00483D0A">
      <w:pPr>
        <w:pStyle w:val="PlainText"/>
      </w:pPr>
    </w:p>
    <w:p w14:paraId="2CA75D74" w14:textId="77777777" w:rsidR="00483D0A" w:rsidRDefault="00483D0A" w:rsidP="00483D0A">
      <w:pPr>
        <w:pStyle w:val="PlainText"/>
      </w:pPr>
      <w:proofErr w:type="gramStart"/>
      <w:r>
        <w:t>6 month</w:t>
      </w:r>
      <w:proofErr w:type="gramEnd"/>
      <w:r>
        <w:t xml:space="preserve"> projection:</w:t>
      </w:r>
    </w:p>
    <w:p w14:paraId="2BB8F373" w14:textId="77777777" w:rsidR="00483D0A" w:rsidRDefault="00483D0A" w:rsidP="00483D0A">
      <w:pPr>
        <w:pStyle w:val="PlainText"/>
      </w:pPr>
      <w:r>
        <w:t>TFB (May)</w:t>
      </w:r>
      <w:r>
        <w:tab/>
      </w:r>
      <w:r>
        <w:tab/>
        <w:t>$29,407</w:t>
      </w:r>
    </w:p>
    <w:p w14:paraId="7160411D" w14:textId="77777777" w:rsidR="00483D0A" w:rsidRDefault="00483D0A" w:rsidP="00483D0A">
      <w:pPr>
        <w:pStyle w:val="PlainText"/>
      </w:pPr>
      <w:r>
        <w:t>-Refunds (July)</w:t>
      </w:r>
      <w:r>
        <w:tab/>
        <w:t xml:space="preserve">     3825</w:t>
      </w:r>
    </w:p>
    <w:p w14:paraId="14AEFA89" w14:textId="77777777" w:rsidR="00483D0A" w:rsidRDefault="00483D0A" w:rsidP="00483D0A">
      <w:pPr>
        <w:pStyle w:val="PlainText"/>
      </w:pPr>
      <w:r>
        <w:t>TFB (July)</w:t>
      </w:r>
      <w:r>
        <w:tab/>
      </w:r>
      <w:r>
        <w:tab/>
        <w:t xml:space="preserve">  25,582</w:t>
      </w:r>
    </w:p>
    <w:p w14:paraId="17CE1D22" w14:textId="77777777" w:rsidR="00483D0A" w:rsidRDefault="00483D0A" w:rsidP="00483D0A">
      <w:pPr>
        <w:pStyle w:val="PlainText"/>
      </w:pPr>
      <w:r>
        <w:t>-Fixed Fees            4,800  ($789/month ($800)x 6 in 2020, $5000 in 2021)</w:t>
      </w:r>
    </w:p>
    <w:p w14:paraId="59406024" w14:textId="77777777" w:rsidR="00483D0A" w:rsidRDefault="00483D0A" w:rsidP="00483D0A">
      <w:pPr>
        <w:pStyle w:val="PlainText"/>
      </w:pPr>
      <w:r>
        <w:t>TFB (Dec)</w:t>
      </w:r>
      <w:r>
        <w:tab/>
      </w:r>
      <w:r>
        <w:tab/>
        <w:t xml:space="preserve">  20,782</w:t>
      </w:r>
    </w:p>
    <w:p w14:paraId="15B5272A" w14:textId="77777777" w:rsidR="00483D0A" w:rsidRDefault="00483D0A" w:rsidP="00483D0A">
      <w:pPr>
        <w:pStyle w:val="PlainText"/>
      </w:pPr>
      <w:r>
        <w:t>Boathouse</w:t>
      </w:r>
      <w:r>
        <w:tab/>
      </w:r>
      <w:r>
        <w:tab/>
        <w:t xml:space="preserve">  10,000</w:t>
      </w:r>
    </w:p>
    <w:p w14:paraId="20286008" w14:textId="07F4EAD0" w:rsidR="00483D0A" w:rsidRDefault="00483D0A" w:rsidP="00483D0A">
      <w:pPr>
        <w:pStyle w:val="NoSpacing"/>
      </w:pPr>
      <w:r>
        <w:t>TFB (Dec)</w:t>
      </w:r>
      <w:r>
        <w:tab/>
      </w:r>
      <w:r>
        <w:tab/>
        <w:t xml:space="preserve">  10,850</w:t>
      </w:r>
    </w:p>
    <w:p w14:paraId="59E0F2B8" w14:textId="25CC6FC9" w:rsidR="00CA2D82" w:rsidRDefault="00CA2D82" w:rsidP="00483D0A">
      <w:pPr>
        <w:pStyle w:val="NoSpacing"/>
      </w:pPr>
    </w:p>
    <w:p w14:paraId="2EE93DEC" w14:textId="76162D78" w:rsidR="00CA2D82" w:rsidRDefault="00E002F4" w:rsidP="00483D0A">
      <w:pPr>
        <w:pStyle w:val="NoSpacing"/>
      </w:pPr>
      <w:r>
        <w:lastRenderedPageBreak/>
        <w:t xml:space="preserve">A discussion </w:t>
      </w:r>
      <w:r w:rsidR="009F206F">
        <w:t xml:space="preserve">ensued about </w:t>
      </w:r>
      <w:r w:rsidR="00AC48D9">
        <w:t>anticipated</w:t>
      </w:r>
      <w:r w:rsidR="009F206F">
        <w:t xml:space="preserve"> costs</w:t>
      </w:r>
      <w:r w:rsidR="009E2522">
        <w:t xml:space="preserve">. Dave </w:t>
      </w:r>
      <w:r w:rsidR="00FD575B">
        <w:t xml:space="preserve">commented that </w:t>
      </w:r>
      <w:r w:rsidR="00A064BA">
        <w:t>there must be</w:t>
      </w:r>
      <w:r w:rsidR="009E2522">
        <w:t xml:space="preserve"> enough in the TFB for unanticipated </w:t>
      </w:r>
      <w:r w:rsidR="00161220">
        <w:t xml:space="preserve">costs such as </w:t>
      </w:r>
      <w:r w:rsidR="00FD575B">
        <w:t xml:space="preserve">the container buildout, the boathouse buildout once the new building is completed, and </w:t>
      </w:r>
      <w:r w:rsidR="00A064BA">
        <w:t>for start</w:t>
      </w:r>
      <w:r w:rsidR="009901AF">
        <w:t xml:space="preserve">ing up programming again. An option for two </w:t>
      </w:r>
      <w:r w:rsidR="0062563C">
        <w:t xml:space="preserve">phased </w:t>
      </w:r>
      <w:r w:rsidR="009901AF">
        <w:t>$5000 payments</w:t>
      </w:r>
      <w:r w:rsidR="0062563C">
        <w:t xml:space="preserve"> to the new boathouse fund</w:t>
      </w:r>
      <w:r w:rsidR="009901AF">
        <w:t xml:space="preserve">, once more is known about </w:t>
      </w:r>
      <w:r w:rsidR="0062563C">
        <w:t>budget for the container buildout</w:t>
      </w:r>
      <w:r w:rsidR="000B3AC7">
        <w:t>, was put forward. There was discussion about using the money versus stockpilin</w:t>
      </w:r>
      <w:r w:rsidR="00904020">
        <w:t xml:space="preserve">g money for the future and how we fund our programs. </w:t>
      </w:r>
    </w:p>
    <w:p w14:paraId="6378C49D" w14:textId="77777777" w:rsidR="00AA0B4D" w:rsidRDefault="00AA0B4D" w:rsidP="00483D0A">
      <w:pPr>
        <w:pStyle w:val="NoSpacing"/>
      </w:pPr>
    </w:p>
    <w:p w14:paraId="1EEFE3B9" w14:textId="3726EACF" w:rsidR="00AD6EBE" w:rsidRDefault="00AA0B4D" w:rsidP="00483D0A">
      <w:pPr>
        <w:pStyle w:val="NoSpacing"/>
      </w:pPr>
      <w:r w:rsidRPr="00A1643C">
        <w:rPr>
          <w:b/>
          <w:bCs/>
          <w:u w:val="single"/>
        </w:rPr>
        <w:t>Approval/Movement of $10,000 to New Boathouse Fund</w:t>
      </w:r>
      <w:r>
        <w:t xml:space="preserve">. </w:t>
      </w:r>
      <w:r w:rsidR="00AB10B8">
        <w:t xml:space="preserve">After </w:t>
      </w:r>
      <w:r w:rsidR="00B55754">
        <w:t xml:space="preserve">the above </w:t>
      </w:r>
      <w:r w:rsidR="00AB10B8">
        <w:t xml:space="preserve">discussions, it was proposed and seconded </w:t>
      </w:r>
      <w:r w:rsidR="00886B4B">
        <w:t xml:space="preserve">that $10,000 be moved from the SCKC ARC fund to the SCKC portion of the new Boathouse fund. </w:t>
      </w:r>
      <w:r w:rsidR="00EC0F70">
        <w:t xml:space="preserve">Six voted for and one opposed. </w:t>
      </w:r>
    </w:p>
    <w:p w14:paraId="3E5239C4" w14:textId="77777777" w:rsidR="00AD6EBE" w:rsidRDefault="00AD6EBE" w:rsidP="00483D0A">
      <w:pPr>
        <w:pStyle w:val="NoSpacing"/>
      </w:pPr>
    </w:p>
    <w:p w14:paraId="4E57232B" w14:textId="736FB847" w:rsidR="00AB10B8" w:rsidRDefault="00A1643C" w:rsidP="00483D0A">
      <w:pPr>
        <w:pStyle w:val="NoSpacing"/>
      </w:pPr>
      <w:r>
        <w:rPr>
          <w:b/>
          <w:bCs/>
          <w:u w:val="single"/>
        </w:rPr>
        <w:t xml:space="preserve">Fundraising for the </w:t>
      </w:r>
      <w:r w:rsidR="00BD0D30" w:rsidRPr="00A1643C">
        <w:rPr>
          <w:b/>
          <w:bCs/>
          <w:u w:val="single"/>
        </w:rPr>
        <w:t>New Boathouse</w:t>
      </w:r>
      <w:r w:rsidR="00BD0D30">
        <w:t xml:space="preserve">. </w:t>
      </w:r>
      <w:r w:rsidR="00CE7506">
        <w:t>Dave asked for clarification on the SCKC obligation to the new boathouse</w:t>
      </w:r>
      <w:r w:rsidR="00B00E50">
        <w:t xml:space="preserve"> campaign</w:t>
      </w:r>
      <w:r w:rsidR="000339C4">
        <w:t xml:space="preserve">. </w:t>
      </w:r>
      <w:r w:rsidR="002664C1">
        <w:t xml:space="preserve">$200,000 was the </w:t>
      </w:r>
      <w:r w:rsidR="00D1082A">
        <w:t xml:space="preserve">original </w:t>
      </w:r>
      <w:r w:rsidR="002664C1">
        <w:t>suggested figure/goal for SCKC, though there is no obligation to do that</w:t>
      </w:r>
      <w:r w:rsidR="00BD05AF">
        <w:t xml:space="preserve">. </w:t>
      </w:r>
      <w:r w:rsidR="00CC2F8A">
        <w:t xml:space="preserve">Tracy went over the plan for </w:t>
      </w:r>
      <w:r w:rsidR="00B55754">
        <w:t xml:space="preserve">fundraising efforts in September </w:t>
      </w:r>
      <w:r w:rsidR="00F55FAC">
        <w:t>(to launch September 9</w:t>
      </w:r>
      <w:r w:rsidR="00F55FAC" w:rsidRPr="00F55FAC">
        <w:rPr>
          <w:vertAlign w:val="superscript"/>
        </w:rPr>
        <w:t>th</w:t>
      </w:r>
      <w:r w:rsidR="00F55FAC">
        <w:t xml:space="preserve">) </w:t>
      </w:r>
      <w:r w:rsidR="00B55754">
        <w:t xml:space="preserve">to support the new boathouse – these were in </w:t>
      </w:r>
      <w:r w:rsidR="001C086C">
        <w:t>the works in March and were derailed by the pandemic. We are going ahead with a two</w:t>
      </w:r>
      <w:r w:rsidR="00B057B6">
        <w:t>-</w:t>
      </w:r>
      <w:r w:rsidR="001C086C">
        <w:t xml:space="preserve">week, online effort </w:t>
      </w:r>
      <w:r w:rsidR="001E740E">
        <w:t xml:space="preserve">to current and alum members, </w:t>
      </w:r>
      <w:r w:rsidR="001C086C">
        <w:t xml:space="preserve">to raise </w:t>
      </w:r>
      <w:r w:rsidR="002F0F39">
        <w:t>$50,000</w:t>
      </w:r>
      <w:r w:rsidR="001E740E">
        <w:t xml:space="preserve"> </w:t>
      </w:r>
      <w:r w:rsidR="00D93BBA">
        <w:t>– “</w:t>
      </w:r>
      <w:r w:rsidR="001E740E">
        <w:t xml:space="preserve">the Eric Hughes </w:t>
      </w:r>
      <w:r w:rsidR="00D93BBA">
        <w:t>C</w:t>
      </w:r>
      <w:r w:rsidR="001E740E">
        <w:t>hallenge</w:t>
      </w:r>
      <w:r w:rsidR="00D93BBA">
        <w:t>”</w:t>
      </w:r>
      <w:r w:rsidR="002F0F39">
        <w:t>. Tami is working on finalizing the contact list</w:t>
      </w:r>
      <w:r w:rsidR="00F55FAC">
        <w:t xml:space="preserve">. </w:t>
      </w:r>
      <w:r w:rsidR="00D93BBA">
        <w:t xml:space="preserve">Jill is designing the club’s </w:t>
      </w:r>
      <w:r w:rsidR="00D74300">
        <w:t xml:space="preserve">boathouse campaign </w:t>
      </w:r>
      <w:r w:rsidR="00D93BBA">
        <w:t xml:space="preserve">page </w:t>
      </w:r>
      <w:r w:rsidR="00937332">
        <w:t xml:space="preserve">to have a kayak focus, and wording and links that are appropriate to our current and past membership. </w:t>
      </w:r>
    </w:p>
    <w:p w14:paraId="3339E6F8" w14:textId="4F5E948E" w:rsidR="00A57C47" w:rsidRDefault="00A57C47" w:rsidP="00483D0A">
      <w:pPr>
        <w:pStyle w:val="NoSpacing"/>
      </w:pPr>
    </w:p>
    <w:p w14:paraId="7A75EAF7" w14:textId="6B44C5B3" w:rsidR="00A57C47" w:rsidRDefault="00A57C47" w:rsidP="00483D0A">
      <w:pPr>
        <w:pStyle w:val="NoSpacing"/>
      </w:pPr>
      <w:r w:rsidRPr="00A1643C">
        <w:rPr>
          <w:b/>
          <w:bCs/>
          <w:u w:val="single"/>
        </w:rPr>
        <w:t xml:space="preserve">Summer Happenings Email to </w:t>
      </w:r>
      <w:r w:rsidR="00E6328D" w:rsidRPr="00A1643C">
        <w:rPr>
          <w:b/>
          <w:bCs/>
          <w:u w:val="single"/>
        </w:rPr>
        <w:t>M</w:t>
      </w:r>
      <w:r w:rsidRPr="00A1643C">
        <w:rPr>
          <w:b/>
          <w:bCs/>
          <w:u w:val="single"/>
        </w:rPr>
        <w:t>embership and Alums</w:t>
      </w:r>
      <w:r>
        <w:t xml:space="preserve">. </w:t>
      </w:r>
      <w:r w:rsidR="00816664">
        <w:t>The Board discussed this idea and s</w:t>
      </w:r>
      <w:r>
        <w:t>uggest</w:t>
      </w:r>
      <w:r w:rsidR="00816664">
        <w:t>ed</w:t>
      </w:r>
      <w:r>
        <w:t xml:space="preserve"> </w:t>
      </w:r>
      <w:r w:rsidR="00DD644E">
        <w:t xml:space="preserve">that </w:t>
      </w:r>
      <w:r w:rsidR="004B583F">
        <w:t>a brief summer update go</w:t>
      </w:r>
      <w:r>
        <w:t xml:space="preserve"> out in August</w:t>
      </w:r>
      <w:r w:rsidR="003A132B">
        <w:t xml:space="preserve"> to stay in touch</w:t>
      </w:r>
      <w:r w:rsidR="004B583F">
        <w:t xml:space="preserve"> with </w:t>
      </w:r>
      <w:proofErr w:type="spellStart"/>
      <w:r w:rsidR="004B583F">
        <w:t>our</w:t>
      </w:r>
      <w:proofErr w:type="spellEnd"/>
      <w:r w:rsidR="004B583F">
        <w:t xml:space="preserve"> community</w:t>
      </w:r>
      <w:r w:rsidR="003A132B">
        <w:t xml:space="preserve">. </w:t>
      </w:r>
    </w:p>
    <w:p w14:paraId="14250567" w14:textId="6B4CECEC" w:rsidR="003A132B" w:rsidRDefault="003A132B" w:rsidP="00483D0A">
      <w:pPr>
        <w:pStyle w:val="NoSpacing"/>
      </w:pPr>
    </w:p>
    <w:p w14:paraId="012A15E5" w14:textId="2945EC8F" w:rsidR="003A132B" w:rsidRDefault="003A132B" w:rsidP="00483D0A">
      <w:pPr>
        <w:pStyle w:val="NoSpacing"/>
      </w:pPr>
      <w:r w:rsidRPr="00A1643C">
        <w:rPr>
          <w:b/>
          <w:bCs/>
          <w:u w:val="single"/>
        </w:rPr>
        <w:t xml:space="preserve">Restarting </w:t>
      </w:r>
      <w:r w:rsidR="000475DB">
        <w:rPr>
          <w:b/>
          <w:bCs/>
          <w:u w:val="single"/>
        </w:rPr>
        <w:t xml:space="preserve">and Funding </w:t>
      </w:r>
      <w:r w:rsidRPr="00A1643C">
        <w:rPr>
          <w:b/>
          <w:bCs/>
          <w:u w:val="single"/>
        </w:rPr>
        <w:t>Our Programs – A Retreat</w:t>
      </w:r>
      <w:r>
        <w:t xml:space="preserve">. </w:t>
      </w:r>
      <w:r w:rsidR="00EE450B">
        <w:t xml:space="preserve">It was suggested that we </w:t>
      </w:r>
      <w:r w:rsidR="00E6328D">
        <w:t>take some time in October/November</w:t>
      </w:r>
      <w:r w:rsidR="0093795C">
        <w:t xml:space="preserve">, which will not be as busy, to have a specific detailed discussion on </w:t>
      </w:r>
      <w:r w:rsidR="00EE450B">
        <w:t xml:space="preserve">how our programs are funded and </w:t>
      </w:r>
      <w:r w:rsidR="0093795C">
        <w:t xml:space="preserve">how to restart our </w:t>
      </w:r>
      <w:r w:rsidR="002368C7">
        <w:t xml:space="preserve">program when we have the go-ahead to do so. </w:t>
      </w:r>
    </w:p>
    <w:p w14:paraId="68A20EA2" w14:textId="2C18557D" w:rsidR="00553E8F" w:rsidRDefault="00553E8F" w:rsidP="00483D0A">
      <w:pPr>
        <w:pStyle w:val="NoSpacing"/>
      </w:pPr>
    </w:p>
    <w:p w14:paraId="3C9460D2" w14:textId="38739C7F" w:rsidR="00553E8F" w:rsidRDefault="00553E8F" w:rsidP="00483D0A">
      <w:pPr>
        <w:pStyle w:val="NoSpacing"/>
      </w:pPr>
      <w:r w:rsidRPr="00A1643C">
        <w:rPr>
          <w:b/>
          <w:bCs/>
          <w:u w:val="single"/>
        </w:rPr>
        <w:t>Green Lake Small Craft Center Report</w:t>
      </w:r>
      <w:r w:rsidRPr="00553E8F">
        <w:rPr>
          <w:u w:val="single"/>
        </w:rPr>
        <w:t xml:space="preserve"> (Tami)</w:t>
      </w:r>
      <w:r>
        <w:t xml:space="preserve">. </w:t>
      </w:r>
      <w:r w:rsidR="00D041A6">
        <w:t>All permits are now in hand</w:t>
      </w:r>
      <w:r w:rsidR="00126DD8">
        <w:t xml:space="preserve">, with </w:t>
      </w:r>
      <w:r w:rsidR="0084617A">
        <w:t>ground-</w:t>
      </w:r>
      <w:r w:rsidR="00126DD8">
        <w:t xml:space="preserve">breaking likely end of September. </w:t>
      </w:r>
    </w:p>
    <w:p w14:paraId="58B52E98" w14:textId="7C8BE59D" w:rsidR="00D535AA" w:rsidRDefault="00D535AA" w:rsidP="00483D0A">
      <w:pPr>
        <w:pStyle w:val="NoSpacing"/>
      </w:pPr>
      <w:r>
        <w:t xml:space="preserve">The refund should have been $116 returned to members. </w:t>
      </w:r>
    </w:p>
    <w:p w14:paraId="1DF4C1AE" w14:textId="33F86EB5" w:rsidR="00092227" w:rsidRDefault="00092227" w:rsidP="00483D0A">
      <w:pPr>
        <w:pStyle w:val="NoSpacing"/>
      </w:pPr>
      <w:r>
        <w:t xml:space="preserve">“Mission-essential functions” only are ongoing with work at shelters, boats ramps, </w:t>
      </w:r>
      <w:proofErr w:type="gramStart"/>
      <w:r>
        <w:t>child care</w:t>
      </w:r>
      <w:proofErr w:type="gramEnd"/>
      <w:r>
        <w:t xml:space="preserve"> centers</w:t>
      </w:r>
      <w:r w:rsidR="00EF2F9E">
        <w:t xml:space="preserve">. All grounds crews are working at 50% because there have been no seasonal hires. </w:t>
      </w:r>
    </w:p>
    <w:p w14:paraId="5CBBD7EA" w14:textId="2227A27A" w:rsidR="00C87802" w:rsidRDefault="00C87802" w:rsidP="00483D0A">
      <w:pPr>
        <w:pStyle w:val="NoSpacing"/>
      </w:pPr>
      <w:r>
        <w:t xml:space="preserve">In terms of clearing the old boathouse, all private boats and gear are </w:t>
      </w:r>
      <w:r w:rsidR="00FE5CD8">
        <w:t>out, all photos, etc</w:t>
      </w:r>
      <w:r w:rsidR="003C30E2">
        <w:t>.</w:t>
      </w:r>
      <w:r w:rsidR="00FE5CD8">
        <w:t xml:space="preserve"> have been removed and packed away ready for container storage</w:t>
      </w:r>
      <w:r w:rsidR="003C30E2">
        <w:t xml:space="preserve"> (yay Tami!)</w:t>
      </w:r>
      <w:r w:rsidR="00FE5CD8">
        <w:t xml:space="preserve">. </w:t>
      </w:r>
    </w:p>
    <w:p w14:paraId="727E4A9D" w14:textId="25F1AE21" w:rsidR="00492780" w:rsidRDefault="00492780" w:rsidP="00483D0A">
      <w:pPr>
        <w:pStyle w:val="NoSpacing"/>
      </w:pPr>
      <w:r>
        <w:t>Once containers have been procured and brought onsite, volunteers will be needed to build racks and move boats and equipment</w:t>
      </w:r>
      <w:r w:rsidR="006479F5">
        <w:t xml:space="preserve">. This will require a </w:t>
      </w:r>
      <w:proofErr w:type="spellStart"/>
      <w:r w:rsidR="006479F5">
        <w:t>Covid</w:t>
      </w:r>
      <w:proofErr w:type="spellEnd"/>
      <w:r w:rsidR="006479F5">
        <w:t xml:space="preserve"> plan. Issues around using volunteers will be discuss</w:t>
      </w:r>
      <w:r w:rsidR="009F23F4">
        <w:t>ed</w:t>
      </w:r>
      <w:r w:rsidR="006479F5">
        <w:t xml:space="preserve"> with Jason at our next meeting. </w:t>
      </w:r>
    </w:p>
    <w:p w14:paraId="43B1DFCF" w14:textId="626223DE" w:rsidR="00C027C7" w:rsidRDefault="00C027C7" w:rsidP="00483D0A">
      <w:pPr>
        <w:pStyle w:val="NoSpacing"/>
      </w:pPr>
      <w:r>
        <w:t xml:space="preserve">Jason has been trying to promote programs, but nothing is planned for August, and likely nothing for the fall. </w:t>
      </w:r>
    </w:p>
    <w:p w14:paraId="6A06EAFD" w14:textId="42063F8B" w:rsidR="00CC1F8F" w:rsidRDefault="00CC1F8F" w:rsidP="00483D0A">
      <w:pPr>
        <w:pStyle w:val="NoSpacing"/>
      </w:pPr>
      <w:r>
        <w:t>An Epic Legacy M is for sale at the cl</w:t>
      </w:r>
      <w:r w:rsidR="00561B4B">
        <w:t xml:space="preserve">ub. Rivertown will buy </w:t>
      </w:r>
      <w:proofErr w:type="spellStart"/>
      <w:r w:rsidR="00561B4B">
        <w:t>Orions</w:t>
      </w:r>
      <w:proofErr w:type="spellEnd"/>
      <w:r w:rsidR="00561B4B">
        <w:t xml:space="preserve"> and Hawks in reasonable shape. There have not been re</w:t>
      </w:r>
      <w:r w:rsidR="005A7C70">
        <w:t>creational kayak classes (sea kayaks) in a long time</w:t>
      </w:r>
      <w:r w:rsidR="00EE2593">
        <w:t xml:space="preserve"> and they are heavy. </w:t>
      </w:r>
    </w:p>
    <w:p w14:paraId="1A6ECBB4" w14:textId="04C09F20" w:rsidR="00CC1F8F" w:rsidRDefault="00CC1F8F" w:rsidP="00483D0A">
      <w:pPr>
        <w:pStyle w:val="NoSpacing"/>
      </w:pPr>
      <w:r>
        <w:t>No conversations/decisions made yet on selling/culling boats before we make the move to containers</w:t>
      </w:r>
      <w:r w:rsidR="006502EA">
        <w:t xml:space="preserve"> for storage. Eli, Steve and Jason </w:t>
      </w:r>
      <w:r w:rsidR="00042404">
        <w:t xml:space="preserve">will work on this month. </w:t>
      </w:r>
    </w:p>
    <w:p w14:paraId="6CA54A1E" w14:textId="1C194348" w:rsidR="00EE2593" w:rsidRDefault="00EE2593" w:rsidP="00483D0A">
      <w:pPr>
        <w:pStyle w:val="NoSpacing"/>
      </w:pPr>
    </w:p>
    <w:p w14:paraId="1036E7AB" w14:textId="0D0F35E2" w:rsidR="00EE2593" w:rsidRDefault="00EE2593" w:rsidP="00483D0A">
      <w:pPr>
        <w:pStyle w:val="NoSpacing"/>
      </w:pPr>
      <w:r>
        <w:t xml:space="preserve">It was determined that an August meeting is needed. </w:t>
      </w:r>
      <w:r w:rsidRPr="00A1643C">
        <w:rPr>
          <w:b/>
          <w:bCs/>
        </w:rPr>
        <w:t>Next meeting Tuesday, August 18</w:t>
      </w:r>
      <w:r w:rsidRPr="00A1643C">
        <w:rPr>
          <w:b/>
          <w:bCs/>
          <w:vertAlign w:val="superscript"/>
        </w:rPr>
        <w:t>th</w:t>
      </w:r>
      <w:r w:rsidRPr="00A1643C">
        <w:rPr>
          <w:b/>
          <w:bCs/>
        </w:rPr>
        <w:t xml:space="preserve"> at 7:00 pm.</w:t>
      </w:r>
      <w:r>
        <w:t xml:space="preserve"> </w:t>
      </w:r>
    </w:p>
    <w:p w14:paraId="1B92D2C3" w14:textId="6AAC4B20" w:rsidR="002F039F" w:rsidRDefault="002F039F" w:rsidP="00483D0A">
      <w:pPr>
        <w:pStyle w:val="NoSpacing"/>
      </w:pPr>
    </w:p>
    <w:p w14:paraId="6ECAF732" w14:textId="45BB01F5" w:rsidR="002F039F" w:rsidRDefault="002F039F" w:rsidP="00483D0A">
      <w:pPr>
        <w:pStyle w:val="NoSpacing"/>
      </w:pPr>
      <w:r>
        <w:t xml:space="preserve">No further business. The meeting was adjourned at 8:25 pm. </w:t>
      </w:r>
    </w:p>
    <w:sectPr w:rsidR="002F0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C2"/>
    <w:rsid w:val="000339C4"/>
    <w:rsid w:val="00042404"/>
    <w:rsid w:val="000475DB"/>
    <w:rsid w:val="00092227"/>
    <w:rsid w:val="000B3AC7"/>
    <w:rsid w:val="000C61D3"/>
    <w:rsid w:val="000D683A"/>
    <w:rsid w:val="00126DD8"/>
    <w:rsid w:val="00140803"/>
    <w:rsid w:val="00161220"/>
    <w:rsid w:val="001622E8"/>
    <w:rsid w:val="00166F32"/>
    <w:rsid w:val="00183B64"/>
    <w:rsid w:val="00185E11"/>
    <w:rsid w:val="001C086C"/>
    <w:rsid w:val="001E0A80"/>
    <w:rsid w:val="001E740E"/>
    <w:rsid w:val="00227A2B"/>
    <w:rsid w:val="002368C7"/>
    <w:rsid w:val="00241847"/>
    <w:rsid w:val="002664C1"/>
    <w:rsid w:val="002F039F"/>
    <w:rsid w:val="002F0F39"/>
    <w:rsid w:val="00332F4A"/>
    <w:rsid w:val="0034763B"/>
    <w:rsid w:val="0035015B"/>
    <w:rsid w:val="00356A47"/>
    <w:rsid w:val="003A132B"/>
    <w:rsid w:val="003C30E2"/>
    <w:rsid w:val="003F4822"/>
    <w:rsid w:val="00401DE5"/>
    <w:rsid w:val="00421679"/>
    <w:rsid w:val="004546DB"/>
    <w:rsid w:val="00483D0A"/>
    <w:rsid w:val="00492780"/>
    <w:rsid w:val="004A229C"/>
    <w:rsid w:val="004B1642"/>
    <w:rsid w:val="004B583F"/>
    <w:rsid w:val="005512FE"/>
    <w:rsid w:val="00553E8F"/>
    <w:rsid w:val="00561B4B"/>
    <w:rsid w:val="005A7C70"/>
    <w:rsid w:val="005C731B"/>
    <w:rsid w:val="005E01DE"/>
    <w:rsid w:val="0062563C"/>
    <w:rsid w:val="006479F5"/>
    <w:rsid w:val="006502EA"/>
    <w:rsid w:val="00652B5A"/>
    <w:rsid w:val="006B3E21"/>
    <w:rsid w:val="006B7DA5"/>
    <w:rsid w:val="006C6060"/>
    <w:rsid w:val="00724B98"/>
    <w:rsid w:val="00761C7E"/>
    <w:rsid w:val="0078440A"/>
    <w:rsid w:val="0079387B"/>
    <w:rsid w:val="007A361C"/>
    <w:rsid w:val="007C18D4"/>
    <w:rsid w:val="007C3FD1"/>
    <w:rsid w:val="007E000D"/>
    <w:rsid w:val="007E0B0C"/>
    <w:rsid w:val="00816664"/>
    <w:rsid w:val="0084617A"/>
    <w:rsid w:val="00881923"/>
    <w:rsid w:val="00886B4B"/>
    <w:rsid w:val="00890D67"/>
    <w:rsid w:val="008A6A99"/>
    <w:rsid w:val="00900377"/>
    <w:rsid w:val="00904020"/>
    <w:rsid w:val="00937332"/>
    <w:rsid w:val="0093795C"/>
    <w:rsid w:val="009901AF"/>
    <w:rsid w:val="009E2522"/>
    <w:rsid w:val="009E6F3E"/>
    <w:rsid w:val="009F206F"/>
    <w:rsid w:val="009F23F4"/>
    <w:rsid w:val="009F6E2C"/>
    <w:rsid w:val="00A064BA"/>
    <w:rsid w:val="00A1643C"/>
    <w:rsid w:val="00A57C47"/>
    <w:rsid w:val="00AA0B4D"/>
    <w:rsid w:val="00AB10B8"/>
    <w:rsid w:val="00AB271A"/>
    <w:rsid w:val="00AC48D9"/>
    <w:rsid w:val="00AD6EBE"/>
    <w:rsid w:val="00B00E50"/>
    <w:rsid w:val="00B057B6"/>
    <w:rsid w:val="00B41E4B"/>
    <w:rsid w:val="00B44300"/>
    <w:rsid w:val="00B55754"/>
    <w:rsid w:val="00BB7952"/>
    <w:rsid w:val="00BD05AF"/>
    <w:rsid w:val="00BD0D30"/>
    <w:rsid w:val="00BF5DC7"/>
    <w:rsid w:val="00C027C7"/>
    <w:rsid w:val="00C61610"/>
    <w:rsid w:val="00C87802"/>
    <w:rsid w:val="00CA2D82"/>
    <w:rsid w:val="00CA7A95"/>
    <w:rsid w:val="00CC1F8F"/>
    <w:rsid w:val="00CC2F8A"/>
    <w:rsid w:val="00CE7506"/>
    <w:rsid w:val="00D041A6"/>
    <w:rsid w:val="00D1082A"/>
    <w:rsid w:val="00D236D8"/>
    <w:rsid w:val="00D535AA"/>
    <w:rsid w:val="00D74300"/>
    <w:rsid w:val="00D93A2C"/>
    <w:rsid w:val="00D93BBA"/>
    <w:rsid w:val="00DD207E"/>
    <w:rsid w:val="00DD322E"/>
    <w:rsid w:val="00DD644E"/>
    <w:rsid w:val="00DD731D"/>
    <w:rsid w:val="00E002F4"/>
    <w:rsid w:val="00E26579"/>
    <w:rsid w:val="00E6272A"/>
    <w:rsid w:val="00E6328D"/>
    <w:rsid w:val="00E916C5"/>
    <w:rsid w:val="00EC0F70"/>
    <w:rsid w:val="00EE2593"/>
    <w:rsid w:val="00EE450B"/>
    <w:rsid w:val="00EF2F9E"/>
    <w:rsid w:val="00F215C2"/>
    <w:rsid w:val="00F55FAC"/>
    <w:rsid w:val="00F57BFB"/>
    <w:rsid w:val="00F834C7"/>
    <w:rsid w:val="00F87D96"/>
    <w:rsid w:val="00FA4EBA"/>
    <w:rsid w:val="00FD575B"/>
    <w:rsid w:val="00FE5CD8"/>
    <w:rsid w:val="00F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42399"/>
  <w15:chartTrackingRefBased/>
  <w15:docId w15:val="{3073F0FC-93FE-4CE5-9D00-4423B23A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1DE5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483D0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3D0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962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Barton</dc:creator>
  <cp:keywords/>
  <dc:description/>
  <cp:lastModifiedBy>Justine Barton</cp:lastModifiedBy>
  <cp:revision>129</cp:revision>
  <dcterms:created xsi:type="dcterms:W3CDTF">2020-08-18T02:37:00Z</dcterms:created>
  <dcterms:modified xsi:type="dcterms:W3CDTF">2020-08-18T04:11:00Z</dcterms:modified>
</cp:coreProperties>
</file>